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GIÁO DỤC CHỦ ĐỀ: BẢN THÂN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Thời gian thực hiện: </w:t>
      </w:r>
      <w:r>
        <w:rPr>
          <w:b/>
          <w:i w:val="0"/>
          <w:iCs/>
          <w:sz w:val="28"/>
          <w:szCs w:val="28"/>
        </w:rPr>
        <w:t>4 tuần</w:t>
      </w:r>
    </w:p>
    <w:p>
      <w:pPr>
        <w:jc w:val="center"/>
        <w:rPr>
          <w:rFonts w:hint="default"/>
          <w:b/>
          <w:sz w:val="28"/>
          <w:szCs w:val="24"/>
          <w:lang w:val="en-US"/>
        </w:rPr>
      </w:pPr>
      <w:r>
        <w:rPr>
          <w:b/>
          <w:sz w:val="28"/>
        </w:rPr>
        <w:t>Từ ngày 2</w:t>
      </w:r>
      <w:r>
        <w:rPr>
          <w:rFonts w:hint="default"/>
          <w:b/>
          <w:sz w:val="28"/>
          <w:lang w:val="en-US"/>
        </w:rPr>
        <w:t>3</w:t>
      </w:r>
      <w:r>
        <w:rPr>
          <w:b/>
          <w:sz w:val="28"/>
        </w:rPr>
        <w:t xml:space="preserve"> tháng 9 năm 201</w:t>
      </w:r>
      <w:r>
        <w:rPr>
          <w:rFonts w:hint="default"/>
          <w:b/>
          <w:sz w:val="28"/>
          <w:lang w:val="en-US"/>
        </w:rPr>
        <w:t>9</w:t>
      </w:r>
      <w:r>
        <w:rPr>
          <w:b/>
          <w:sz w:val="28"/>
        </w:rPr>
        <w:t xml:space="preserve"> đến ngày </w:t>
      </w:r>
      <w:r>
        <w:rPr>
          <w:rFonts w:hint="default"/>
          <w:b/>
          <w:sz w:val="28"/>
          <w:lang w:val="en-US"/>
        </w:rPr>
        <w:t>18</w:t>
      </w:r>
      <w:r>
        <w:rPr>
          <w:b/>
          <w:sz w:val="28"/>
        </w:rPr>
        <w:t xml:space="preserve"> tháng 10 năm 201</w:t>
      </w:r>
      <w:r>
        <w:rPr>
          <w:rFonts w:hint="default"/>
          <w:b/>
          <w:sz w:val="28"/>
          <w:lang w:val="en-US"/>
        </w:rPr>
        <w:t>9</w:t>
      </w:r>
    </w:p>
    <w:p>
      <w:pPr>
        <w:jc w:val="center"/>
        <w:rPr>
          <w:rFonts w:hint="default"/>
          <w:b/>
          <w:sz w:val="28"/>
          <w:szCs w:val="28"/>
          <w:lang w:val="en-US"/>
        </w:rPr>
      </w:pPr>
      <w:r>
        <w:rPr>
          <w:b/>
          <w:sz w:val="28"/>
        </w:rPr>
        <w:t xml:space="preserve">Lớp: Nhỡ </w:t>
      </w:r>
      <w:r>
        <w:rPr>
          <w:rFonts w:hint="default"/>
          <w:b/>
          <w:sz w:val="28"/>
          <w:lang w:val="en-US"/>
        </w:rPr>
        <w:t>2</w:t>
      </w:r>
    </w:p>
    <w:tbl>
      <w:tblPr>
        <w:tblStyle w:val="4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MỤC TIÊU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         NỘI DUNG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HOẠT ĐỘNG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3"/>
          </w:tcPr>
          <w:p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Giáo dục phát triển thể chất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3"/>
          </w:tcPr>
          <w:p>
            <w:pPr>
              <w:spacing w:after="0" w:line="240" w:lineRule="auto"/>
            </w:pPr>
            <w:r>
              <w:rPr>
                <w:b/>
                <w:i/>
                <w:sz w:val="28"/>
                <w:szCs w:val="28"/>
                <w:lang w:val="pt-BR"/>
              </w:rPr>
              <w:t>a) Dinh dưỡng sức khỏe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ra các nhóm thực phẩm, món ăn thường ngày, biết ăn các loại thức ăn có lợi cho sức khỏe (2,3)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Trẻ nghe giới thiệu các món ăn hàng ngày ở lớp.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-Trò chuyện trong giờ ăn của trẻ và trong hoạt động vui chơi …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Có 1 số hành vi tốt trong ăn uống, vệ sinh cá nhân và giữ gìn sức khỏe bản thân .(7)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Trẻ luyện tập và thực hiện các thói quen trong ăn uống vệ sinh, sinh hoạt : mời trước khi ăn, ăn hết suất , ăn nhiều loại thức ăn, không vừa ăn vừa nói chuyện, rửa tay trước khi ăn, sau khi đi vệ sinh, vệ sinh răng miệng.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Trẻ thực hiện vệ sinh trước khi ăn và sau khi chơi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Nhận biết 1 số vật dụng, nơi nguy hiểm đối với bản thân và không đến gần.(9) 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-Trẻ  quan sát trò chuyện về những vật dụng nơi nguy hiểm trong trường lớp: bể nước, đồ chơi sắc nhọn.... không chơi gần và đùa nghịch.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-Trẻ thực hiện giờ ăn hằng ngày, cô nhắc nhở thường xuyên để trẻ thực hiện tốt.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3"/>
          </w:tcPr>
          <w:p>
            <w:pPr>
              <w:spacing w:after="0" w:line="240" w:lineRule="auto"/>
            </w:pPr>
            <w:r>
              <w:rPr>
                <w:b/>
                <w:i/>
                <w:sz w:val="28"/>
                <w:szCs w:val="28"/>
                <w:lang w:val="pt-BR"/>
              </w:rPr>
              <w:t>b) Phát triển vận động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 Có khả năng phối hợp các bộ phận cơ thể trong thực hiện vận động : đi bằng trên ghế thể dục và đi thay đổi tốc độ theo hiệu lệnh. (12)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Trẻ  luyện tập các vận động : Đi thăng bằng trên ghế thể dục, đi thay đổi tốc độ theo hiệu lệnh.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+Thể dục buổi sáng: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- Hô hấp</w:t>
            </w:r>
            <w:r>
              <w:rPr>
                <w:rFonts w:eastAsia="Times New Roman"/>
                <w:b/>
                <w:sz w:val="28"/>
                <w:szCs w:val="28"/>
                <w:lang w:val="vi-VN"/>
              </w:rPr>
              <w:t xml:space="preserve">: </w:t>
            </w:r>
            <w:r>
              <w:rPr>
                <w:rFonts w:eastAsia="Times New Roman"/>
                <w:sz w:val="28"/>
                <w:szCs w:val="28"/>
                <w:lang w:val="vi-VN"/>
              </w:rPr>
              <w:t>Thổi nơ bay</w:t>
            </w:r>
            <w:r>
              <w:rPr>
                <w:rFonts w:eastAsia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…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- Tay vai:  </w:t>
            </w:r>
            <w:r>
              <w:rPr>
                <w:rFonts w:eastAsia="Times New Roman"/>
                <w:sz w:val="28"/>
                <w:szCs w:val="28"/>
              </w:rPr>
              <w:t xml:space="preserve">Tay đưa sang </w:t>
            </w:r>
            <w:r>
              <w:rPr>
                <w:rFonts w:eastAsia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gang, l</w:t>
            </w:r>
            <w:r>
              <w:rPr>
                <w:rFonts w:eastAsia="Times New Roman"/>
                <w:sz w:val="28"/>
                <w:szCs w:val="28"/>
                <w:lang w:val="vi-VN"/>
              </w:rPr>
              <w:t>ên cao</w:t>
            </w:r>
            <w:r>
              <w:rPr>
                <w:rFonts w:eastAsia="Times New Roman"/>
                <w:sz w:val="28"/>
                <w:szCs w:val="28"/>
              </w:rPr>
              <w:t xml:space="preserve"> gập vào gáy</w:t>
            </w:r>
          </w:p>
          <w:p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- Bụng lườn:  </w:t>
            </w:r>
            <w:r>
              <w:rPr>
                <w:rFonts w:eastAsia="Times New Roman"/>
                <w:sz w:val="28"/>
                <w:szCs w:val="28"/>
              </w:rPr>
              <w:t>Đưa 2 tay l</w:t>
            </w:r>
            <w:r>
              <w:rPr>
                <w:rFonts w:eastAsia="Times New Roman"/>
                <w:sz w:val="28"/>
                <w:szCs w:val="28"/>
                <w:lang w:val="vi-VN"/>
              </w:rPr>
              <w:t>ê</w:t>
            </w:r>
            <w:r>
              <w:rPr>
                <w:rFonts w:eastAsia="Times New Roman"/>
                <w:sz w:val="28"/>
                <w:szCs w:val="28"/>
              </w:rPr>
              <w:t xml:space="preserve">n cao, gập cúi người 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- Chân  :   </w:t>
            </w:r>
            <w:r>
              <w:rPr>
                <w:rFonts w:eastAsia="Times New Roman"/>
                <w:sz w:val="28"/>
                <w:szCs w:val="28"/>
              </w:rPr>
              <w:t xml:space="preserve">Đứng đưa lần lượt từng chân ra trước </w:t>
            </w:r>
          </w:p>
          <w:p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val="vi-VN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- Bật  :   </w:t>
            </w:r>
            <w:r>
              <w:rPr>
                <w:rFonts w:eastAsia="Times New Roman"/>
                <w:sz w:val="28"/>
                <w:szCs w:val="28"/>
              </w:rPr>
              <w:t xml:space="preserve">Bật </w:t>
            </w:r>
            <w:r>
              <w:rPr>
                <w:rFonts w:eastAsia="Times New Roman"/>
                <w:sz w:val="28"/>
                <w:szCs w:val="28"/>
                <w:lang w:val="vi-VN"/>
              </w:rPr>
              <w:t>chân trước chân sau</w:t>
            </w:r>
          </w:p>
          <w:p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* Vận động cơ bản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Bật xa 35cm- 40cm.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Đi thăng bằng trên ghế thể dục.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Chuyền bóng qua phải, qua trái.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Phối hợp cử động khéo léo của bàn tay, ngón tay để thực hiện được 1số công việc tự phục vụ ( chải tóc , đánh răng , mở cúc áo …)  (19)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Thực hành tự mặc áo, cởi áo, đi dép, tự xúc cơm ăn gọn gàng không rơi vãi ra bàn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HĐC</w:t>
            </w:r>
            <w:r>
              <w:t>:</w:t>
            </w:r>
            <w:r>
              <w:rPr>
                <w:sz w:val="28"/>
                <w:szCs w:val="28"/>
              </w:rPr>
              <w:t>Trẻ tự thay áo quần.</w:t>
            </w:r>
          </w:p>
          <w:p>
            <w:pPr>
              <w:spacing w:after="0" w:line="240" w:lineRule="auto"/>
            </w:pPr>
            <w:r>
              <w:rPr>
                <w:sz w:val="28"/>
                <w:szCs w:val="28"/>
              </w:rPr>
              <w:t>- HĐĂN: Trẻ tự xúc cơm ăn không rơi vãi.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3"/>
          </w:tcPr>
          <w:p>
            <w:pPr>
              <w:spacing w:after="0" w:line="240" w:lineRule="auto"/>
            </w:pPr>
            <w:r>
              <w:rPr>
                <w:b/>
                <w:sz w:val="28"/>
                <w:szCs w:val="28"/>
                <w:lang w:val="pt-BR"/>
              </w:rPr>
              <w:t>Giáo dục phát triển nhận thức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i/>
                <w:sz w:val="28"/>
                <w:szCs w:val="28"/>
                <w:lang w:val="pt-BR"/>
              </w:rPr>
              <w:t>a) Khám phá khoa học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Biết được 1 số đặc điểm giống nhau và khác nhau của bản thân so với người khác.(34)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-Trẻ trò chuyện về đặc điểm của bản thân và của người khác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*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>KPKH: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-Trò chuyện về đặc điểm của bé.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-Trò chuyện về  đôi bàn tay của bé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>-Trò chuyện  về đôi mắt của bé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Bé cần gì để lớn lên và khỏe mạnh.(Tinh thần)</w:t>
            </w:r>
          </w:p>
          <w:p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Phân biệt các bộ phận của cơ thể , các giác quan qua chức năng của chúng , biết các giác quan là dùng để nhận biết các đồ vật , sự vật hiện tượng và thế giới xung quanh .(27)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Xem tranh ảnh và phân biệt các bộ phận, giác quan và chức năng của chúng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KPKH: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-Trò chuyện về  đôi bàn tay của bé.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>-Trò chuyện  về đôi mắt của bé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3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pt-BR"/>
              </w:rPr>
              <w:t>b) Làm quen với toán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Phân biệt được tay phải , tay trái , xác định được vị trí của đồ vật so với bản thân trẻ.(46)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Thực hành luyện tập qua trò chơi: xác định tay phải, tay trái của bé.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LQVT: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- Xác định vị trí trái phải so với bản thân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Nhận ra sự khác nhau , giống nhau của hinh tròn và hình tam giác ; biết đếm đến 5 các bộ phận cơ thể .(45)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vi-VN"/>
              </w:rPr>
              <w:t>Trẻ biết đếm các bộ phận của cơ thể, nhận biết hình tròn, hình tam giác..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Hoạt động góc: bé đếm các giác quan.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Biết phân loại thực phẩm, đồ dùng cá nhân, đồ chơi theo 1-2 dấu hiệu cho trước .(44)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Trẻ nhận biết được số 1-2 và đếm số lượng. 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>- Nhận biết 1 và nhiều.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3"/>
          </w:tcPr>
          <w:p>
            <w:pPr>
              <w:spacing w:after="0" w:line="240" w:lineRule="auto"/>
            </w:pPr>
            <w:r>
              <w:rPr>
                <w:b/>
                <w:sz w:val="28"/>
                <w:szCs w:val="28"/>
                <w:lang w:val="pt-BR"/>
              </w:rPr>
              <w:t>Giáo dục phát triển ngôn ngữ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>Trẻ biết diễn đạt nhu cầu mong muốn, biết chào hỏi, xưng hô lễ phép cô giáo và mọi người xung quanh.(58)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>- Lời nói và cử chỉ biểu thị sự lễ phép: vâng ạ, dạ thưa, cảm ơn, xin lỗi, chào hỏi cô giáo, ba mẹ và người lớn.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>- HĐ chiều: Trò chuyện với trẻ về các từ biểu thị sự lễ phép: Vâng ạ, dạ thưa, cảm ơn, xin lỗi, chào hỏi  cô giáo, ba mẹ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Biết sử dụng từ ngữ phù hợp kể về bản thân về những người thân ,  biết biểu đạt nhu cầu mong muốn bằng các câu đơn giản và câu ghép .(52)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Tự giới thiệu về bản thân, kể chuyện có nội dung liên quan đến các bộ phận, giác quan của cơ thể và cách giữ gìn vệ sinh cơ thể.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HĐNT: Trò chuyện, quan sát.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HĐVS:Rửa mặt, rửa tay.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>Trẻ nghe và hiểu nội dung các bài thơ, câu chuyện, ca dao, đồng dao.(55)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>- Kể chuyện, đọc thơ, đồng dao, ca dao tục ngữ về trường mầm non.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Thơ: </w:t>
            </w:r>
            <w:r>
              <w:rPr>
                <w:rFonts w:eastAsia="Times New Roman"/>
                <w:sz w:val="28"/>
                <w:szCs w:val="28"/>
                <w:lang w:val="vi-VN"/>
              </w:rPr>
              <w:t>Tâm sự của cái mũi</w:t>
            </w:r>
            <w:r>
              <w:rPr>
                <w:rFonts w:eastAsia="Times New Roman"/>
                <w:sz w:val="28"/>
                <w:szCs w:val="28"/>
              </w:rPr>
              <w:t>,cái lưỡi</w:t>
            </w:r>
            <w:r>
              <w:rPr>
                <w:rFonts w:eastAsia="Times New Roman"/>
                <w:sz w:val="28"/>
                <w:szCs w:val="28"/>
                <w:lang w:val="vi-VN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Cô dạy, lời chào.</w:t>
            </w:r>
            <w:r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Kể chuyện: 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rFonts w:eastAsia="Times New Roman"/>
                <w:sz w:val="28"/>
                <w:szCs w:val="28"/>
              </w:rPr>
              <w:t>+ Gấu con bị đau răng, Bé Minh Quân dung cảm.</w:t>
            </w:r>
            <w:r>
              <w:rPr>
                <w:rFonts w:eastAsia="Times New Roman"/>
                <w:sz w:val="28"/>
                <w:szCs w:val="28"/>
                <w:lang w:val="pt-BR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>+Trò chơi DG: “Chi chi chành chành”,“Vuốt nổ”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 xml:space="preserve"> Trò chơi phát triển ngôn ngữ: “Thi xem ai nhanh”; “Bạn nào kể giỏi?”; “Nhìn hình đọc thơ” Đội nào giỏi nhất.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 xml:space="preserve"> Câu đố về đồ chơi, đồ dùng ở trường, lớp: xích đu, cầu trượt, bút, bàn, ghế…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3"/>
          </w:tcPr>
          <w:p>
            <w:pPr>
              <w:spacing w:after="0" w:line="240" w:lineRule="auto"/>
            </w:pPr>
            <w:r>
              <w:rPr>
                <w:b/>
                <w:sz w:val="28"/>
                <w:szCs w:val="28"/>
                <w:lang w:val="pt-BR"/>
              </w:rPr>
              <w:t>Giáo dục phát triển tình cảm, kỹ năng xã hội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Cảm nhận và biết bộc lộ tình cảm trạng thái cảm xúc :  vui buồn , hạnh phúc , tức giận sợ hãi … qua nét mặt cử chỉ , hành động và lời nói phù hợp.(80)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- Trẻ biết thể hiện tình cảm, cảm xúc  của mình qua các sản phẩm mà trẻ đã làm ra, qua các ĐDĐC ở góc phân vai, góc bán hàng, góc nghệ thuật..; góc xây dựng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Thông qua các trò chơi: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Góc XD: xây công viên, xếp hình bé và bạn.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Góc nghệ thuật: tô màu, làm Album trang phục bé...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Góc thư viện: Bé xem sách, truyện về bản thân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 Biết mình được sinh ra và lớn lên nhờ bố mẹ và những người thân chăm sóc.(25)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>- Thực hành biểu lộ cảm xúc qua các trò chơi phân vai: gia đình, phòng khám bệnh.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Góc phân vai: Gia đình, phòng khám bệnh, siêu thị đồ chơi.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Thể hiện sự quan tâm giúp đỡ những người thân trong gia đình , cô giáo và bạn bè qua các công việc được giao và  công việc tự phục vụ bản thân.(83)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- Biết biểu lộ sự quan tâm với người thân bằng lời nói và hành động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>
            <w:pPr>
              <w:spacing w:after="0" w:line="240" w:lineRule="auto"/>
            </w:pPr>
            <w:r>
              <w:t>.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Mọi lúc mọi nơi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Có những hành vi  lịch sự lễ phép với mọi người xung quanh.(83)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rPr>
                <w:rFonts w:eastAsia="Times New Roman"/>
                <w:sz w:val="28"/>
                <w:szCs w:val="28"/>
              </w:rPr>
              <w:t>- Trẻ biết cất đồ chơi sau khi chơi xong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+ </w:t>
            </w:r>
            <w:r>
              <w:rPr>
                <w:sz w:val="28"/>
                <w:szCs w:val="28"/>
              </w:rPr>
              <w:t>HĐG, HĐC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Giữ gìn bảo vệ môi trường sạch đẹp thức hiện các nền nếp  qui định  ở trường ,lớp , ở nhà và nơi công cộng.(88)</w:t>
            </w:r>
          </w:p>
          <w:p>
            <w:pPr>
              <w:tabs>
                <w:tab w:val="left" w:pos="1111"/>
                <w:tab w:val="center" w:pos="4545"/>
                <w:tab w:val="left" w:pos="7979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rPr>
                <w:rFonts w:eastAsia="Times New Roman"/>
                <w:sz w:val="28"/>
                <w:szCs w:val="28"/>
              </w:rPr>
              <w:t>-Trẻ biết giữ gìn môi trường trong trường, lớp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Trẻ  thực hiện 1 số qui định của trường, lớp.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rPr>
                <w:rFonts w:eastAsia="Times New Roman"/>
                <w:sz w:val="28"/>
                <w:szCs w:val="28"/>
                <w:lang w:val="pt-BR"/>
              </w:rPr>
              <w:t>- Hoạt động ngoài trời, hoạt động góc, mọi lúc mọi nơi.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Thích tham gia vào các hoạt động cùng với bạn bè.(86)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Trẻ tham gia vào các trò chơi đóng vai : “ Gia đình “ “Lớp học “ “ Cửa hàng ăn uống” Phòng y tế “ “ Siêu thị đồ chơi”</w:t>
            </w:r>
          </w:p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>+ HĐG,HĐNT, HĐC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3"/>
          </w:tcPr>
          <w:p>
            <w:pPr>
              <w:spacing w:after="0" w:line="240" w:lineRule="auto"/>
            </w:pPr>
            <w:r>
              <w:rPr>
                <w:b/>
                <w:sz w:val="28"/>
                <w:szCs w:val="28"/>
                <w:lang w:val="pt-BR"/>
              </w:rPr>
              <w:t>Giáo dục phát triển thẩm mỹ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Biết sử dụng 1 số dụng cụ vật liệu tạo hình để tạo ra 1 số sản phảm mô tả hình ảnh về bản thân và người có màu sắc bố cục phù hợp.(71)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Trẻ cắt dán xé tô màu xếp hình về bản thân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* Tạo hình: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Cắt dán trang phục từ họa báo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vi-VN"/>
              </w:rPr>
              <w:t>Cắt dán khuôn mặt của bé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Trang trí bánh sinh nhật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Vẽ các bộ phận trên gương mặt.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Nặn các loại quả bé thích.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Thể hiện cảm xúc phù hợp trong các hoạt động múa, hát âm nhạc về chủ đề bản thân.(66)                         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Trẻ múa hát vận động theo nhạc các bài hát về bản thân.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* Âm nhạc :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vi-VN"/>
              </w:rPr>
              <w:t>VĐMH:</w:t>
            </w:r>
            <w:r>
              <w:rPr>
                <w:rFonts w:eastAsia="Times New Roman"/>
                <w:sz w:val="28"/>
                <w:szCs w:val="28"/>
              </w:rPr>
              <w:t xml:space="preserve"> Bạn có biết tên tôi.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 xml:space="preserve">- VTT bài hát: Tay thơm tay ngoan, </w:t>
            </w:r>
            <w:r>
              <w:rPr>
                <w:rFonts w:eastAsia="Times New Roman"/>
                <w:sz w:val="28"/>
                <w:szCs w:val="28"/>
              </w:rPr>
              <w:t>V</w:t>
            </w:r>
            <w:r>
              <w:rPr>
                <w:rFonts w:eastAsia="Times New Roman"/>
                <w:sz w:val="28"/>
                <w:szCs w:val="28"/>
                <w:lang w:val="vi-VN"/>
              </w:rPr>
              <w:t>ì sao con mèo rửa mặt</w:t>
            </w:r>
            <w:r>
              <w:rPr>
                <w:rFonts w:eastAsia="Times New Roman"/>
                <w:sz w:val="28"/>
                <w:szCs w:val="28"/>
              </w:rPr>
              <w:t>, Qủa gì.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  <w:lang w:val="vi-VN"/>
              </w:rPr>
              <w:t>- VĐMH: Mời bạn ăn</w:t>
            </w:r>
          </w:p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+Nghe hát: </w:t>
            </w:r>
            <w:r>
              <w:rPr>
                <w:rFonts w:eastAsia="Times New Roman"/>
                <w:sz w:val="28"/>
                <w:szCs w:val="28"/>
                <w:lang w:val="vi-VN"/>
              </w:rPr>
              <w:t xml:space="preserve">Trống cơm; Năm ngón tay ngoan; Những ngón tay đi dạo 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7"/>
    <w:rsid w:val="00082686"/>
    <w:rsid w:val="00275780"/>
    <w:rsid w:val="00286688"/>
    <w:rsid w:val="00397CD6"/>
    <w:rsid w:val="004258EA"/>
    <w:rsid w:val="005A12FC"/>
    <w:rsid w:val="005F440C"/>
    <w:rsid w:val="006F6176"/>
    <w:rsid w:val="008338DE"/>
    <w:rsid w:val="009A37C7"/>
    <w:rsid w:val="00AA7741"/>
    <w:rsid w:val="00BE3769"/>
    <w:rsid w:val="00C84E7C"/>
    <w:rsid w:val="00ED629F"/>
    <w:rsid w:val="17B4010A"/>
    <w:rsid w:val="741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1027</Words>
  <Characters>5860</Characters>
  <Lines>48</Lines>
  <Paragraphs>13</Paragraphs>
  <TotalTime>860</TotalTime>
  <ScaleCrop>false</ScaleCrop>
  <LinksUpToDate>false</LinksUpToDate>
  <CharactersWithSpaces>6874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2017-09-27T13:38:00Z</dcterms:created>
  <dc:creator>vuinguyen</dc:creator>
  <cp:lastModifiedBy>ADMIN</cp:lastModifiedBy>
  <dcterms:modified xsi:type="dcterms:W3CDTF">2019-10-25T12:30:18Z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